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EA" w:rsidRDefault="008913EA" w:rsidP="008913EA">
      <w:pPr>
        <w:tabs>
          <w:tab w:val="lef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EF3F55" w:rsidRDefault="00EF3F55" w:rsidP="008913EA">
      <w:pPr>
        <w:tabs>
          <w:tab w:val="left" w:pos="8364"/>
        </w:tabs>
        <w:jc w:val="center"/>
        <w:rPr>
          <w:b/>
          <w:sz w:val="28"/>
          <w:szCs w:val="28"/>
        </w:rPr>
      </w:pPr>
    </w:p>
    <w:p w:rsidR="00EF3F55" w:rsidRDefault="00EF3F55" w:rsidP="00EF3F55">
      <w:pPr>
        <w:tabs>
          <w:tab w:val="left" w:pos="83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15. 10.2012.                                   № 01-06/290</w:t>
      </w:r>
    </w:p>
    <w:p w:rsidR="008913EA" w:rsidRPr="008913EA" w:rsidRDefault="008913EA" w:rsidP="008913EA">
      <w:pPr>
        <w:tabs>
          <w:tab w:val="left" w:pos="8364"/>
        </w:tabs>
        <w:jc w:val="center"/>
        <w:rPr>
          <w:b/>
          <w:sz w:val="28"/>
          <w:szCs w:val="28"/>
        </w:rPr>
      </w:pPr>
    </w:p>
    <w:p w:rsidR="008913EA" w:rsidRDefault="008913EA" w:rsidP="008913EA">
      <w:pPr>
        <w:spacing w:line="204" w:lineRule="auto"/>
        <w:jc w:val="both"/>
        <w:rPr>
          <w:b/>
          <w:sz w:val="16"/>
          <w:szCs w:val="16"/>
        </w:rPr>
      </w:pPr>
    </w:p>
    <w:p w:rsidR="008913EA" w:rsidRDefault="008913EA" w:rsidP="008913EA">
      <w:pPr>
        <w:spacing w:line="204" w:lineRule="auto"/>
        <w:jc w:val="both"/>
        <w:rPr>
          <w:b/>
          <w:sz w:val="16"/>
          <w:szCs w:val="16"/>
        </w:rPr>
      </w:pPr>
    </w:p>
    <w:p w:rsidR="008913EA" w:rsidRDefault="008913EA" w:rsidP="008913EA">
      <w:pPr>
        <w:pStyle w:val="a3"/>
        <w:ind w:right="4676"/>
        <w:jc w:val="left"/>
        <w:rPr>
          <w:sz w:val="24"/>
          <w:szCs w:val="24"/>
        </w:rPr>
      </w:pPr>
      <w:r>
        <w:rPr>
          <w:sz w:val="24"/>
          <w:szCs w:val="24"/>
        </w:rPr>
        <w:t>Об  обеспечении подготовки к проведению  государственной (итоговой) аттестации обучающихся, завершающих</w:t>
      </w:r>
      <w:r w:rsidR="002F3B7C">
        <w:rPr>
          <w:sz w:val="24"/>
          <w:szCs w:val="24"/>
        </w:rPr>
        <w:t xml:space="preserve"> в 2013 году  освоение программ</w:t>
      </w:r>
      <w:r>
        <w:rPr>
          <w:sz w:val="24"/>
          <w:szCs w:val="24"/>
        </w:rPr>
        <w:t xml:space="preserve"> </w:t>
      </w:r>
      <w:r w:rsidR="002F3B7C">
        <w:rPr>
          <w:sz w:val="24"/>
          <w:szCs w:val="24"/>
        </w:rPr>
        <w:t xml:space="preserve">основного и </w:t>
      </w:r>
      <w:r>
        <w:rPr>
          <w:sz w:val="24"/>
          <w:szCs w:val="24"/>
        </w:rPr>
        <w:t>среднего (полного) общего образования  в МКОУ СОШ №4</w:t>
      </w:r>
    </w:p>
    <w:p w:rsidR="008913EA" w:rsidRDefault="008913EA" w:rsidP="007F7E07">
      <w:pPr>
        <w:pStyle w:val="3"/>
        <w:spacing w:after="0"/>
        <w:ind w:left="0" w:firstLine="708"/>
        <w:jc w:val="both"/>
        <w:rPr>
          <w:sz w:val="28"/>
          <w:szCs w:val="28"/>
          <w:lang w:val="ru-RU"/>
        </w:rPr>
      </w:pPr>
    </w:p>
    <w:p w:rsidR="007B35F8" w:rsidRDefault="008913EA" w:rsidP="007F7E07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b/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утвержденным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Российской Федерации от 28.11.2008 г. № 362, </w:t>
      </w:r>
      <w:r w:rsidR="007F7E07">
        <w:rPr>
          <w:sz w:val="28"/>
          <w:szCs w:val="28"/>
        </w:rPr>
        <w:t xml:space="preserve"> </w:t>
      </w:r>
      <w:r w:rsidR="007F7E07">
        <w:rPr>
          <w:spacing w:val="3"/>
          <w:sz w:val="28"/>
          <w:szCs w:val="28"/>
        </w:rPr>
        <w:t>Положением о государственной (итоговой) аттестации выпускников IХ и ХI (</w:t>
      </w:r>
      <w:proofErr w:type="gramStart"/>
      <w:r w:rsidR="007F7E07">
        <w:rPr>
          <w:spacing w:val="3"/>
          <w:sz w:val="28"/>
          <w:szCs w:val="28"/>
        </w:rPr>
        <w:t>Х</w:t>
      </w:r>
      <w:proofErr w:type="gramEnd"/>
      <w:r w:rsidR="007F7E07">
        <w:rPr>
          <w:spacing w:val="3"/>
          <w:sz w:val="28"/>
          <w:szCs w:val="28"/>
        </w:rPr>
        <w:t xml:space="preserve">II) классов общеобразовательных учреждений Российской Федерации, утвержденным приказом </w:t>
      </w:r>
      <w:proofErr w:type="spellStart"/>
      <w:r w:rsidR="007F7E07">
        <w:rPr>
          <w:sz w:val="28"/>
          <w:szCs w:val="28"/>
        </w:rPr>
        <w:t>Минобрнауки</w:t>
      </w:r>
      <w:proofErr w:type="spellEnd"/>
      <w:r w:rsidR="007F7E07">
        <w:rPr>
          <w:sz w:val="28"/>
          <w:szCs w:val="28"/>
        </w:rPr>
        <w:t xml:space="preserve"> Российской Федерации </w:t>
      </w:r>
      <w:r w:rsidR="007F7E07">
        <w:rPr>
          <w:spacing w:val="4"/>
          <w:sz w:val="28"/>
          <w:szCs w:val="28"/>
        </w:rPr>
        <w:t xml:space="preserve">от 03.12.1999 г. № 1075 </w:t>
      </w:r>
      <w:r w:rsidR="007F7E07">
        <w:rPr>
          <w:spacing w:val="3"/>
          <w:sz w:val="28"/>
          <w:szCs w:val="28"/>
        </w:rPr>
        <w:t xml:space="preserve">с изменениями и дополнениями, </w:t>
      </w:r>
      <w:r w:rsidR="007B35F8">
        <w:rPr>
          <w:sz w:val="28"/>
          <w:szCs w:val="28"/>
        </w:rPr>
        <w:t>на основании Распоряжения Управления образ</w:t>
      </w:r>
      <w:r w:rsidR="004B52D0">
        <w:rPr>
          <w:sz w:val="28"/>
          <w:szCs w:val="28"/>
        </w:rPr>
        <w:t>о</w:t>
      </w:r>
      <w:r w:rsidR="007B35F8">
        <w:rPr>
          <w:sz w:val="28"/>
          <w:szCs w:val="28"/>
        </w:rPr>
        <w:t xml:space="preserve">вания </w:t>
      </w:r>
      <w:r w:rsidR="00FE6B2D">
        <w:rPr>
          <w:sz w:val="28"/>
          <w:szCs w:val="28"/>
        </w:rPr>
        <w:t xml:space="preserve"> </w:t>
      </w:r>
      <w:r w:rsidR="007B35F8" w:rsidRPr="007B35F8">
        <w:rPr>
          <w:sz w:val="28"/>
          <w:szCs w:val="28"/>
        </w:rPr>
        <w:t>№   01-10/260 от 08.10.2013 г.</w:t>
      </w:r>
      <w:r w:rsidR="007F7E07">
        <w:rPr>
          <w:b/>
          <w:sz w:val="28"/>
          <w:szCs w:val="28"/>
        </w:rPr>
        <w:t xml:space="preserve"> </w:t>
      </w:r>
      <w:r w:rsidR="007B35F8">
        <w:rPr>
          <w:sz w:val="28"/>
          <w:szCs w:val="28"/>
        </w:rPr>
        <w:t>и</w:t>
      </w:r>
      <w:r w:rsidR="007B35F8" w:rsidRPr="007B35F8">
        <w:rPr>
          <w:bCs/>
          <w:iCs/>
          <w:sz w:val="28"/>
          <w:szCs w:val="28"/>
        </w:rPr>
        <w:t xml:space="preserve"> </w:t>
      </w:r>
      <w:r w:rsidR="007B35F8">
        <w:rPr>
          <w:bCs/>
          <w:iCs/>
          <w:sz w:val="28"/>
          <w:szCs w:val="28"/>
        </w:rPr>
        <w:t xml:space="preserve">в целях </w:t>
      </w:r>
      <w:r w:rsidR="007B35F8">
        <w:rPr>
          <w:bCs/>
          <w:sz w:val="28"/>
          <w:szCs w:val="28"/>
        </w:rPr>
        <w:t xml:space="preserve">обеспечения </w:t>
      </w:r>
      <w:r w:rsidR="007B35F8">
        <w:rPr>
          <w:bCs/>
          <w:iCs/>
          <w:sz w:val="28"/>
          <w:szCs w:val="28"/>
        </w:rPr>
        <w:t>подготовки к проведению в 2013 году государственной (итоговой) аттестации обучающихся, завершающих освоение основных образовательных программ основного и среднего (полного) общего образования</w:t>
      </w:r>
      <w:r w:rsidR="007B35F8" w:rsidRPr="007B35F8">
        <w:rPr>
          <w:bCs/>
          <w:iCs/>
          <w:sz w:val="28"/>
          <w:szCs w:val="28"/>
        </w:rPr>
        <w:t xml:space="preserve"> </w:t>
      </w:r>
    </w:p>
    <w:p w:rsidR="007B35F8" w:rsidRDefault="007B35F8" w:rsidP="007F7E07">
      <w:pPr>
        <w:ind w:firstLine="567"/>
        <w:jc w:val="both"/>
        <w:rPr>
          <w:b/>
          <w:sz w:val="28"/>
          <w:szCs w:val="28"/>
        </w:rPr>
      </w:pPr>
    </w:p>
    <w:p w:rsidR="008913EA" w:rsidRDefault="008913EA" w:rsidP="008913E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8913EA" w:rsidRDefault="008913EA" w:rsidP="008913EA">
      <w:pPr>
        <w:ind w:firstLine="567"/>
        <w:jc w:val="both"/>
        <w:rPr>
          <w:b/>
          <w:sz w:val="28"/>
          <w:szCs w:val="28"/>
        </w:rPr>
      </w:pPr>
    </w:p>
    <w:p w:rsidR="008913EA" w:rsidRPr="00EF3F55" w:rsidRDefault="008913EA" w:rsidP="008913E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мероприятий по подготовке и проведению государственной (итоговой) аттестации обучающихся, завершающих освоение программы среднего (полного) общего образования  в 2012-2013 учебном году (</w:t>
      </w:r>
      <w:r w:rsidRPr="00EF3F55">
        <w:rPr>
          <w:sz w:val="28"/>
          <w:szCs w:val="28"/>
        </w:rPr>
        <w:t>приложение№1).</w:t>
      </w:r>
    </w:p>
    <w:p w:rsidR="008913EA" w:rsidRDefault="007B35F8" w:rsidP="008913E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Заме</w:t>
      </w:r>
      <w:r w:rsidR="00F47F98">
        <w:rPr>
          <w:sz w:val="28"/>
          <w:szCs w:val="28"/>
        </w:rPr>
        <w:t xml:space="preserve">стителям директора по УВР </w:t>
      </w:r>
      <w:proofErr w:type="spellStart"/>
      <w:r w:rsidR="00F47F98">
        <w:rPr>
          <w:sz w:val="28"/>
          <w:szCs w:val="28"/>
        </w:rPr>
        <w:t>Новосе</w:t>
      </w:r>
      <w:r>
        <w:rPr>
          <w:sz w:val="28"/>
          <w:szCs w:val="28"/>
        </w:rPr>
        <w:t>ловой</w:t>
      </w:r>
      <w:proofErr w:type="spellEnd"/>
      <w:r>
        <w:rPr>
          <w:sz w:val="28"/>
          <w:szCs w:val="28"/>
        </w:rPr>
        <w:t xml:space="preserve"> Л.В., Сафоновой Т.В.</w:t>
      </w:r>
      <w:r w:rsidR="008913EA">
        <w:rPr>
          <w:sz w:val="28"/>
          <w:szCs w:val="28"/>
        </w:rPr>
        <w:t>:</w:t>
      </w:r>
    </w:p>
    <w:p w:rsidR="008913EA" w:rsidRDefault="007B35F8" w:rsidP="008913EA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ind w:lef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</w:t>
      </w:r>
      <w:r w:rsidR="008913EA">
        <w:rPr>
          <w:sz w:val="28"/>
          <w:szCs w:val="28"/>
        </w:rPr>
        <w:t xml:space="preserve">.   обеспечить информационные, организационные и технологические условия для подготовки </w:t>
      </w:r>
      <w:proofErr w:type="gramStart"/>
      <w:r w:rsidR="008913EA">
        <w:rPr>
          <w:sz w:val="28"/>
          <w:szCs w:val="28"/>
        </w:rPr>
        <w:t>обучающихся</w:t>
      </w:r>
      <w:proofErr w:type="gramEnd"/>
      <w:r w:rsidR="008913EA">
        <w:rPr>
          <w:sz w:val="28"/>
          <w:szCs w:val="28"/>
        </w:rPr>
        <w:t xml:space="preserve"> к проведению государственной (итоговой) аттестации, единого государственного экзамена в 2013 году в </w:t>
      </w:r>
      <w:proofErr w:type="gramStart"/>
      <w:r w:rsidR="008913EA">
        <w:rPr>
          <w:sz w:val="28"/>
          <w:szCs w:val="28"/>
        </w:rPr>
        <w:t xml:space="preserve">соответствии с организационно – территориальной схемой проведения единого государственного экзамена на территории Свердловской области,  в том </w:t>
      </w:r>
      <w:r>
        <w:rPr>
          <w:sz w:val="28"/>
          <w:szCs w:val="28"/>
        </w:rPr>
        <w:t>числе  оформление информационного стенда</w:t>
      </w:r>
      <w:r w:rsidR="008913EA">
        <w:rPr>
          <w:sz w:val="28"/>
          <w:szCs w:val="28"/>
        </w:rPr>
        <w:t xml:space="preserve"> по вопросам подготовки и проведения государственной (итоговой) аттестации в соответствии с информационным стандартом;</w:t>
      </w:r>
      <w:proofErr w:type="gramEnd"/>
    </w:p>
    <w:p w:rsidR="008913EA" w:rsidRDefault="007B35F8" w:rsidP="00891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</w:t>
      </w:r>
      <w:r w:rsidR="008913EA">
        <w:rPr>
          <w:sz w:val="28"/>
          <w:szCs w:val="28"/>
        </w:rPr>
        <w:t xml:space="preserve">. обеспечить формирование и администрирование региональной базы данных об условиях получения образования, достижениях субъектов образовательного процесса, участниках и результатах государственной (итоговой) аттестации  в  соответствии с планом-графиком мероприятий по формированию РБД,  </w:t>
      </w:r>
      <w:r w:rsidR="008913EA" w:rsidRPr="007B35F8">
        <w:rPr>
          <w:sz w:val="28"/>
          <w:szCs w:val="28"/>
        </w:rPr>
        <w:t>регистрацию выпускников прошлых лет  для участия в ЕГЭ;</w:t>
      </w:r>
      <w:r w:rsidR="008913EA">
        <w:rPr>
          <w:sz w:val="28"/>
          <w:szCs w:val="28"/>
        </w:rPr>
        <w:t xml:space="preserve">     </w:t>
      </w:r>
    </w:p>
    <w:p w:rsidR="008913EA" w:rsidRDefault="007B35F8" w:rsidP="008913E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2.3</w:t>
      </w:r>
      <w:r w:rsidR="008913EA">
        <w:rPr>
          <w:sz w:val="28"/>
          <w:szCs w:val="28"/>
        </w:rPr>
        <w:t>. обеспечить соблюдение прав обучающихся при подготовке и проведении государственной (итоговой) аттестации.</w:t>
      </w:r>
    </w:p>
    <w:p w:rsidR="007B35F8" w:rsidRDefault="007B35F8" w:rsidP="00891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Классным руководителям 9,11 классов</w:t>
      </w:r>
      <w:r w:rsidR="002F3B7C">
        <w:rPr>
          <w:sz w:val="28"/>
          <w:szCs w:val="28"/>
        </w:rPr>
        <w:t>:</w:t>
      </w:r>
    </w:p>
    <w:p w:rsidR="002F3B7C" w:rsidRDefault="002F3B7C" w:rsidP="00891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 обеспечить своевременность и достоверность информации об участниках государственной итоговой аттестации для заполнения РБД.</w:t>
      </w:r>
    </w:p>
    <w:p w:rsidR="004B52D0" w:rsidRDefault="002F3B7C" w:rsidP="00891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 своевременно информировать родителей и учащихся о мероприятиях по подготовке к государственной итоговой аттестации и</w:t>
      </w:r>
    </w:p>
    <w:p w:rsidR="002F3B7C" w:rsidRDefault="004B52D0" w:rsidP="004B5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3.3. </w:t>
      </w:r>
      <w:r w:rsidR="002F3B7C">
        <w:rPr>
          <w:sz w:val="28"/>
          <w:szCs w:val="28"/>
        </w:rPr>
        <w:t xml:space="preserve"> обеспечить 100% явку</w:t>
      </w:r>
      <w:r>
        <w:rPr>
          <w:sz w:val="28"/>
          <w:szCs w:val="28"/>
        </w:rPr>
        <w:t xml:space="preserve"> родителей и учащихся </w:t>
      </w:r>
      <w:r w:rsidR="002F3B7C">
        <w:rPr>
          <w:sz w:val="28"/>
          <w:szCs w:val="28"/>
        </w:rPr>
        <w:t xml:space="preserve"> на общешкольное информационное собрание по подготовке к ГИА, ЕГЭ </w:t>
      </w:r>
      <w:r w:rsidR="00F47F98">
        <w:rPr>
          <w:sz w:val="28"/>
          <w:szCs w:val="28"/>
        </w:rPr>
        <w:t>– 24.01. 2013</w:t>
      </w:r>
      <w:r w:rsidR="002F3B7C">
        <w:rPr>
          <w:sz w:val="28"/>
          <w:szCs w:val="28"/>
        </w:rPr>
        <w:t>.</w:t>
      </w:r>
    </w:p>
    <w:p w:rsidR="008913EA" w:rsidRDefault="007B35F8" w:rsidP="008913E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 w:rsidR="008913EA">
        <w:rPr>
          <w:sz w:val="28"/>
          <w:szCs w:val="28"/>
        </w:rPr>
        <w:t xml:space="preserve"> Контроль исполнения настоящего приказа </w:t>
      </w:r>
      <w:r>
        <w:rPr>
          <w:sz w:val="28"/>
          <w:szCs w:val="28"/>
        </w:rPr>
        <w:t>оставляю за собой.</w:t>
      </w:r>
    </w:p>
    <w:p w:rsidR="008913EA" w:rsidRDefault="008913EA" w:rsidP="008913EA">
      <w:pPr>
        <w:jc w:val="both"/>
        <w:rPr>
          <w:sz w:val="28"/>
          <w:szCs w:val="28"/>
        </w:rPr>
      </w:pPr>
    </w:p>
    <w:p w:rsidR="008913EA" w:rsidRDefault="008913EA" w:rsidP="008913EA">
      <w:pPr>
        <w:jc w:val="both"/>
        <w:rPr>
          <w:sz w:val="28"/>
          <w:szCs w:val="28"/>
        </w:rPr>
      </w:pPr>
    </w:p>
    <w:p w:rsidR="008913EA" w:rsidRDefault="008913EA" w:rsidP="008913EA">
      <w:pPr>
        <w:jc w:val="both"/>
        <w:rPr>
          <w:sz w:val="24"/>
          <w:szCs w:val="24"/>
        </w:rPr>
      </w:pPr>
    </w:p>
    <w:p w:rsidR="008913EA" w:rsidRDefault="007B35F8" w:rsidP="008913EA">
      <w:pPr>
        <w:ind w:firstLine="567"/>
        <w:jc w:val="both"/>
        <w:rPr>
          <w:sz w:val="28"/>
          <w:szCs w:val="28"/>
        </w:rPr>
      </w:pPr>
      <w:r w:rsidRPr="007B35F8">
        <w:rPr>
          <w:sz w:val="28"/>
          <w:szCs w:val="28"/>
        </w:rPr>
        <w:t>Директор школы</w:t>
      </w:r>
      <w:r w:rsidR="008913EA" w:rsidRPr="007B35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З.Г. Фомина</w:t>
      </w:r>
    </w:p>
    <w:p w:rsidR="00FE6B2D" w:rsidRDefault="00FE6B2D" w:rsidP="008913EA">
      <w:pPr>
        <w:ind w:firstLine="567"/>
        <w:jc w:val="both"/>
        <w:rPr>
          <w:sz w:val="28"/>
          <w:szCs w:val="28"/>
        </w:rPr>
      </w:pPr>
    </w:p>
    <w:p w:rsidR="00FE6B2D" w:rsidRDefault="00FE6B2D" w:rsidP="008913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Л.В. Новоселова Л.В.</w:t>
      </w:r>
    </w:p>
    <w:p w:rsidR="00FE6B2D" w:rsidRPr="007B35F8" w:rsidRDefault="00FE6B2D" w:rsidP="008913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Т.В. Сафонова</w:t>
      </w:r>
    </w:p>
    <w:p w:rsidR="008913EA" w:rsidRPr="007B35F8" w:rsidRDefault="008913EA" w:rsidP="008913EA">
      <w:pPr>
        <w:spacing w:line="204" w:lineRule="auto"/>
        <w:ind w:firstLine="709"/>
        <w:jc w:val="both"/>
        <w:rPr>
          <w:sz w:val="28"/>
          <w:szCs w:val="28"/>
        </w:rPr>
      </w:pPr>
    </w:p>
    <w:p w:rsidR="008913EA" w:rsidRPr="007B35F8" w:rsidRDefault="008913EA" w:rsidP="008913EA">
      <w:pPr>
        <w:spacing w:line="204" w:lineRule="auto"/>
        <w:ind w:firstLine="709"/>
        <w:jc w:val="both"/>
        <w:rPr>
          <w:sz w:val="28"/>
          <w:szCs w:val="28"/>
        </w:rPr>
      </w:pPr>
    </w:p>
    <w:p w:rsidR="008913EA" w:rsidRDefault="008913EA" w:rsidP="008913EA">
      <w:pPr>
        <w:spacing w:line="204" w:lineRule="auto"/>
        <w:jc w:val="both"/>
        <w:rPr>
          <w:sz w:val="24"/>
          <w:szCs w:val="24"/>
        </w:rPr>
      </w:pPr>
    </w:p>
    <w:p w:rsidR="00DC7D57" w:rsidRDefault="00DC7D57"/>
    <w:sectPr w:rsidR="00DC7D57" w:rsidSect="007F7E0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4E31"/>
    <w:multiLevelType w:val="multilevel"/>
    <w:tmpl w:val="3848B1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3EA"/>
    <w:rsid w:val="002D3B07"/>
    <w:rsid w:val="002F3B7C"/>
    <w:rsid w:val="00343196"/>
    <w:rsid w:val="004B52D0"/>
    <w:rsid w:val="007B35F8"/>
    <w:rsid w:val="007F7E07"/>
    <w:rsid w:val="008913EA"/>
    <w:rsid w:val="00A07F67"/>
    <w:rsid w:val="00A717BB"/>
    <w:rsid w:val="00C5706C"/>
    <w:rsid w:val="00D36284"/>
    <w:rsid w:val="00DC7D57"/>
    <w:rsid w:val="00EF3F55"/>
    <w:rsid w:val="00F47F98"/>
    <w:rsid w:val="00FA279F"/>
    <w:rsid w:val="00FE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1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8913EA"/>
    <w:pPr>
      <w:keepNext/>
      <w:spacing w:line="204" w:lineRule="auto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semiHidden/>
    <w:rsid w:val="008913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913EA"/>
    <w:pPr>
      <w:spacing w:line="204" w:lineRule="auto"/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semiHidden/>
    <w:rsid w:val="008913E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913EA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8913EA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K1</cp:lastModifiedBy>
  <cp:revision>13</cp:revision>
  <dcterms:created xsi:type="dcterms:W3CDTF">2012-10-15T17:10:00Z</dcterms:created>
  <dcterms:modified xsi:type="dcterms:W3CDTF">2012-10-19T07:47:00Z</dcterms:modified>
</cp:coreProperties>
</file>