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A" w:rsidRPr="008D759A" w:rsidRDefault="008D759A" w:rsidP="008D759A">
      <w:pPr>
        <w:widowControl w:val="0"/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59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учреждения Свердловской области, </w:t>
      </w:r>
    </w:p>
    <w:p w:rsidR="008D759A" w:rsidRPr="008D759A" w:rsidRDefault="008D759A" w:rsidP="008D759A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59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реализующие программы среднего (полного) общего образования, </w:t>
      </w:r>
    </w:p>
    <w:p w:rsidR="008D759A" w:rsidRPr="008D759A" w:rsidRDefault="008D759A" w:rsidP="008D759A">
      <w:pPr>
        <w:widowControl w:val="0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59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(школы)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Pr="008D759A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В период подготовки к проведению ЕГЭ</w:t>
      </w:r>
      <w:r w:rsidRPr="008D759A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: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iCs/>
          <w:sz w:val="28"/>
          <w:szCs w:val="28"/>
        </w:rPr>
        <w:t>До 15 октября: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59A">
        <w:rPr>
          <w:rFonts w:ascii="Times New Roman" w:hAnsi="Times New Roman" w:cs="Times New Roman"/>
          <w:iCs/>
          <w:sz w:val="28"/>
          <w:szCs w:val="28"/>
        </w:rPr>
        <w:t>- разрабатывают план организационных мероприятий по подготовке и проведению ЕГЭ на 2012-2013 учебный год;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iCs/>
          <w:sz w:val="28"/>
          <w:szCs w:val="28"/>
        </w:rPr>
        <w:t>До 01 ноября:</w:t>
      </w:r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59A">
        <w:rPr>
          <w:rFonts w:ascii="Times New Roman" w:hAnsi="Times New Roman" w:cs="Times New Roman"/>
          <w:iCs/>
          <w:sz w:val="28"/>
          <w:szCs w:val="28"/>
        </w:rPr>
        <w:t>- назначают лицо, ответственное за информационный обмен при подготовке и проведении ЕГЭ в 2012-2013 учебном году в соответствии с инструкциями ЦОИ (приказ руководителя ОУ направляется в ЦОИ для получения доступа к РБД и организации взаимодействия).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До 31 декабря:</w:t>
      </w:r>
    </w:p>
    <w:p w:rsidR="008D759A" w:rsidRPr="008D759A" w:rsidRDefault="008D759A" w:rsidP="008D759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pacing w:val="6"/>
          <w:sz w:val="28"/>
          <w:szCs w:val="28"/>
        </w:rPr>
        <w:t xml:space="preserve">- организуют работу по информированию выпускников, их родителей </w:t>
      </w:r>
      <w:r w:rsidRPr="008D759A">
        <w:rPr>
          <w:rFonts w:ascii="Times New Roman" w:hAnsi="Times New Roman" w:cs="Times New Roman"/>
          <w:sz w:val="28"/>
          <w:szCs w:val="28"/>
        </w:rPr>
        <w:t xml:space="preserve">(законных представителей): о сроках и месте подачи заявлений об участии в ЕГЭ, </w:t>
      </w:r>
      <w:r w:rsidRPr="008D759A">
        <w:rPr>
          <w:rFonts w:ascii="Times New Roman" w:hAnsi="Times New Roman" w:cs="Times New Roman"/>
          <w:spacing w:val="1"/>
          <w:sz w:val="28"/>
          <w:szCs w:val="28"/>
        </w:rPr>
        <w:t xml:space="preserve">организации и проведении ЕГЭ, в том числе по вопросам подачи и рассмотрения апелляций, о сборе сведений об определенных категориях выпускников, </w:t>
      </w:r>
      <w:r w:rsidRPr="008D759A">
        <w:rPr>
          <w:rFonts w:ascii="Times New Roman" w:hAnsi="Times New Roman" w:cs="Times New Roman"/>
          <w:spacing w:val="-1"/>
          <w:sz w:val="28"/>
          <w:szCs w:val="28"/>
        </w:rPr>
        <w:t>имеющих право участвовать в ЕГЭ на добровольной основе.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До 01 марта: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8D759A">
        <w:rPr>
          <w:rFonts w:ascii="Times New Roman" w:hAnsi="Times New Roman" w:cs="Times New Roman"/>
          <w:iCs/>
          <w:spacing w:val="1"/>
          <w:sz w:val="28"/>
          <w:szCs w:val="28"/>
        </w:rPr>
        <w:t xml:space="preserve">- осуществляют </w:t>
      </w:r>
      <w:r w:rsidRPr="008D759A">
        <w:rPr>
          <w:rFonts w:ascii="Times New Roman" w:hAnsi="Times New Roman" w:cs="Times New Roman"/>
          <w:spacing w:val="-1"/>
          <w:sz w:val="28"/>
          <w:szCs w:val="28"/>
        </w:rPr>
        <w:t>прием заявлений от обучающихся на участие в ЕГЭ в досрочный и основной периоды в 2013 году;</w:t>
      </w:r>
      <w:proofErr w:type="gramEnd"/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59A">
        <w:rPr>
          <w:rFonts w:ascii="Times New Roman" w:hAnsi="Times New Roman" w:cs="Times New Roman"/>
          <w:spacing w:val="-1"/>
          <w:sz w:val="28"/>
          <w:szCs w:val="28"/>
        </w:rPr>
        <w:t xml:space="preserve">- формируют, обрабатывают и направляют в ЦОИ информацию, необходимую для формирования РБД в соответствии с порядком и сроками, утвержденными приказом МО </w:t>
      </w:r>
      <w:proofErr w:type="gramStart"/>
      <w:r w:rsidRPr="008D759A">
        <w:rPr>
          <w:rFonts w:ascii="Times New Roman" w:hAnsi="Times New Roman" w:cs="Times New Roman"/>
          <w:spacing w:val="-1"/>
          <w:sz w:val="28"/>
          <w:szCs w:val="28"/>
        </w:rPr>
        <w:t>СО</w:t>
      </w:r>
      <w:proofErr w:type="gramEnd"/>
      <w:r w:rsidRPr="008D759A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59A">
        <w:rPr>
          <w:rFonts w:ascii="Times New Roman" w:hAnsi="Times New Roman" w:cs="Times New Roman"/>
          <w:spacing w:val="-1"/>
          <w:sz w:val="28"/>
          <w:szCs w:val="28"/>
        </w:rPr>
        <w:t>- только государственные (в т.ч. ведомственные), негосударственные ОУ, в т.ч. ОУ начального и среднего профессионального образования направляют в МОСО: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59A">
        <w:rPr>
          <w:rFonts w:ascii="Times New Roman" w:hAnsi="Times New Roman" w:cs="Times New Roman"/>
          <w:spacing w:val="-1"/>
          <w:sz w:val="28"/>
          <w:szCs w:val="28"/>
        </w:rPr>
        <w:t>а) предложения по созданию на базе ОУ ППЭ в основной период в 2013 году (</w:t>
      </w:r>
      <w:r w:rsidRPr="008D759A">
        <w:rPr>
          <w:rFonts w:ascii="Times New Roman" w:hAnsi="Times New Roman" w:cs="Times New Roman"/>
          <w:spacing w:val="-1"/>
          <w:sz w:val="28"/>
          <w:szCs w:val="28"/>
          <w:highlight w:val="green"/>
        </w:rPr>
        <w:t>Приложение № 2</w:t>
      </w:r>
      <w:r w:rsidRPr="008D759A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59A">
        <w:rPr>
          <w:rFonts w:ascii="Times New Roman" w:hAnsi="Times New Roman" w:cs="Times New Roman"/>
          <w:spacing w:val="-1"/>
          <w:sz w:val="28"/>
          <w:szCs w:val="28"/>
        </w:rPr>
        <w:t>б) предложения по составу уполномоченных представителей ГЭК в основной период в 2013 году (</w:t>
      </w:r>
      <w:r w:rsidRPr="008D759A">
        <w:rPr>
          <w:rFonts w:ascii="Times New Roman" w:hAnsi="Times New Roman" w:cs="Times New Roman"/>
          <w:spacing w:val="-1"/>
          <w:sz w:val="28"/>
          <w:szCs w:val="28"/>
          <w:highlight w:val="green"/>
        </w:rPr>
        <w:t>Приложение № 3</w:t>
      </w:r>
      <w:r w:rsidRPr="008D759A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8D759A" w:rsidRPr="008D759A" w:rsidRDefault="008D759A" w:rsidP="008D759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59A">
        <w:rPr>
          <w:rFonts w:ascii="Times New Roman" w:hAnsi="Times New Roman" w:cs="Times New Roman"/>
          <w:spacing w:val="-1"/>
          <w:sz w:val="28"/>
          <w:szCs w:val="28"/>
        </w:rPr>
        <w:lastRenderedPageBreak/>
        <w:t>в) предложения по составу лиц, ответственных за получение, доставку и хранение экзаменационных материалов ЕГЭ в 2013 году (</w:t>
      </w:r>
      <w:r w:rsidRPr="008D759A">
        <w:rPr>
          <w:rFonts w:ascii="Times New Roman" w:hAnsi="Times New Roman" w:cs="Times New Roman"/>
          <w:spacing w:val="-1"/>
          <w:sz w:val="28"/>
          <w:szCs w:val="28"/>
          <w:highlight w:val="green"/>
        </w:rPr>
        <w:t>Приложение № 4</w:t>
      </w:r>
      <w:r w:rsidRPr="008D759A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pacing w:val="2"/>
          <w:sz w:val="28"/>
          <w:szCs w:val="28"/>
        </w:rPr>
        <w:t>До 15 марта:</w:t>
      </w:r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759A">
        <w:rPr>
          <w:rFonts w:ascii="Times New Roman" w:hAnsi="Times New Roman" w:cs="Times New Roman"/>
          <w:spacing w:val="2"/>
          <w:sz w:val="28"/>
          <w:szCs w:val="28"/>
        </w:rPr>
        <w:t xml:space="preserve">- осуществляют сбор, регистрацию и направление для согласования в ГЭК в порядке, установленном МО </w:t>
      </w:r>
      <w:proofErr w:type="gramStart"/>
      <w:r w:rsidRPr="008D759A">
        <w:rPr>
          <w:rFonts w:ascii="Times New Roman" w:hAnsi="Times New Roman" w:cs="Times New Roman"/>
          <w:spacing w:val="2"/>
          <w:sz w:val="28"/>
          <w:szCs w:val="28"/>
        </w:rPr>
        <w:t>СО</w:t>
      </w:r>
      <w:proofErr w:type="gramEnd"/>
      <w:r w:rsidRPr="008D759A">
        <w:rPr>
          <w:rFonts w:ascii="Times New Roman" w:hAnsi="Times New Roman" w:cs="Times New Roman"/>
          <w:spacing w:val="2"/>
          <w:sz w:val="28"/>
          <w:szCs w:val="28"/>
        </w:rPr>
        <w:t>, заявлений граждан, претендующих на аккредитацию в качестве общественных наблюдателей при проведении ЕГЭ и рассмотрении апелляций в досрочный период проведения ЕГЭ.</w:t>
      </w:r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pacing w:val="2"/>
          <w:sz w:val="28"/>
          <w:szCs w:val="28"/>
        </w:rPr>
        <w:t>До 01 апреля: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>- формируют и направляют для рассмотрения в ГЭК пакет документов от ОУ для предоставления выпускникам ОУ возможности сдачи ЕГЭ в досрочный период: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 xml:space="preserve">а) ходатайство руководителя ОУ о проведении государственной (итоговой) аттестации в форме ЕГЭ досрочно, согласованное с учредителем ОУ (с указанием списка выпускников – </w:t>
      </w:r>
      <w:r w:rsidRPr="008D759A">
        <w:rPr>
          <w:rFonts w:ascii="Times New Roman" w:hAnsi="Times New Roman" w:cs="Times New Roman"/>
          <w:sz w:val="28"/>
          <w:szCs w:val="28"/>
          <w:highlight w:val="green"/>
        </w:rPr>
        <w:t>Приложение № 5</w:t>
      </w:r>
      <w:r w:rsidRPr="008D759A">
        <w:rPr>
          <w:rFonts w:ascii="Times New Roman" w:hAnsi="Times New Roman" w:cs="Times New Roman"/>
          <w:sz w:val="28"/>
          <w:szCs w:val="28"/>
        </w:rPr>
        <w:t>);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>б) копии заявлений обучающихся;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 xml:space="preserve">в) копии документов, подтверждающих основания для проведения государственной (итоговой) аттестации в форме </w:t>
      </w:r>
      <w:proofErr w:type="gramStart"/>
      <w:r w:rsidRPr="008D759A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8D759A">
        <w:rPr>
          <w:rFonts w:ascii="Times New Roman" w:hAnsi="Times New Roman" w:cs="Times New Roman"/>
          <w:sz w:val="28"/>
          <w:szCs w:val="28"/>
        </w:rPr>
        <w:t xml:space="preserve"> досрочно, предусмотренные пунктом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</w:t>
      </w:r>
      <w:proofErr w:type="spellStart"/>
      <w:r w:rsidRPr="008D75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759A">
        <w:rPr>
          <w:rFonts w:ascii="Times New Roman" w:hAnsi="Times New Roman" w:cs="Times New Roman"/>
          <w:sz w:val="28"/>
          <w:szCs w:val="28"/>
        </w:rPr>
        <w:t xml:space="preserve"> РФ от 28 ноября 2008 года № 362 (с изменениями и дополнениями);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 xml:space="preserve">г) копия решения педагогического совета образовательного </w:t>
      </w:r>
      <w:proofErr w:type="gramStart"/>
      <w:r w:rsidRPr="008D759A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8D759A">
        <w:rPr>
          <w:rFonts w:ascii="Times New Roman" w:hAnsi="Times New Roman" w:cs="Times New Roman"/>
          <w:sz w:val="28"/>
          <w:szCs w:val="28"/>
        </w:rPr>
        <w:t xml:space="preserve"> о допуске обучающегося к государственной (итоговой) аттестации;.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bCs/>
          <w:i/>
          <w:sz w:val="28"/>
          <w:szCs w:val="28"/>
        </w:rPr>
        <w:t>До 17 апреля: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оформляют и выдают пропуски в ППЭ участникам ЕГЭ в досрочный период в 2013 году.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z w:val="28"/>
          <w:szCs w:val="28"/>
        </w:rPr>
        <w:t>До 27 апреля:</w:t>
      </w:r>
    </w:p>
    <w:p w:rsidR="008D759A" w:rsidRPr="008D759A" w:rsidRDefault="008D759A" w:rsidP="008D75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>- принимают и направляют для рассмотрения в ГЭК заявления от участников ЕГЭ об изменении перечня общеобразовательных предметов, определенного участниками ЕГЭ в срок до 1 марта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59A">
        <w:rPr>
          <w:rFonts w:ascii="Times New Roman" w:hAnsi="Times New Roman" w:cs="Times New Roman"/>
          <w:sz w:val="28"/>
          <w:szCs w:val="28"/>
        </w:rPr>
        <w:lastRenderedPageBreak/>
        <w:t>- формируют и направляют для рассмотрения в ГЭК пакет документов от ОУ для предоставления выпускникам с ограниченными возможностями здоровья возможности сдачи ЕГЭ в особых условиях в соответствии с Порядком проведения ЕГЭ (ходатайство руководителя ОУ, согласованное с учредителем, заявление участника ЕГЭ и его родителей, копии документов, подтверждающих основания для сдачи ЕГЭ в особых условиях).</w:t>
      </w:r>
      <w:proofErr w:type="gramEnd"/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pacing w:val="2"/>
          <w:sz w:val="28"/>
          <w:szCs w:val="28"/>
        </w:rPr>
        <w:t>До 19 апреля:</w:t>
      </w:r>
    </w:p>
    <w:p w:rsidR="008D759A" w:rsidRPr="008D759A" w:rsidRDefault="008D759A" w:rsidP="008D759A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759A">
        <w:rPr>
          <w:rFonts w:ascii="Times New Roman" w:hAnsi="Times New Roman" w:cs="Times New Roman"/>
          <w:spacing w:val="2"/>
          <w:sz w:val="28"/>
          <w:szCs w:val="28"/>
        </w:rPr>
        <w:t>- осуществляют сбор, регистрацию и направление для согласования в ГЭК в порядке, установленном МОСО, заявлений граждан, претендующих на аккредитацию в качестве общественных наблюдателей при проведении ЕГЭ и рассмотрении апелляций в основной период проведения ЕГЭ.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bCs/>
          <w:i/>
          <w:sz w:val="28"/>
          <w:szCs w:val="28"/>
        </w:rPr>
        <w:t>До 24 мая: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оформляют и выдают пропуски в ППЭ участникам ЕГЭ в основной период в 2013 году.</w:t>
      </w:r>
    </w:p>
    <w:p w:rsidR="008D759A" w:rsidRPr="008D759A" w:rsidRDefault="008D759A" w:rsidP="008D759A">
      <w:pPr>
        <w:widowControl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z w:val="28"/>
          <w:szCs w:val="28"/>
        </w:rPr>
        <w:t>17. В период проведения ЕГЭ: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bCs/>
          <w:i/>
          <w:sz w:val="28"/>
          <w:szCs w:val="28"/>
        </w:rPr>
        <w:t>В день проведения ЕГЭ: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759A">
        <w:rPr>
          <w:rFonts w:ascii="Times New Roman" w:hAnsi="Times New Roman" w:cs="Times New Roman"/>
          <w:bCs/>
          <w:sz w:val="28"/>
          <w:szCs w:val="28"/>
        </w:rPr>
        <w:t>- организуют в особом режиме образовательный процесс в ОУ, на базе которых расположены ППЭ;</w:t>
      </w:r>
      <w:proofErr w:type="gramEnd"/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обеспечивают сопровождение (доставку) обучающихся – участников ЕГЭ в ППЭ;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обеспечивают соблюдение прав участников ЕГЭ и безопасность условий проведения ЕГЭ.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bCs/>
          <w:i/>
          <w:sz w:val="28"/>
          <w:szCs w:val="28"/>
        </w:rPr>
        <w:t>В течение трех рабочих дней со дня утверждения ГЭК: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информируют и знакомят участников ЕГЭ под роспись с результатами ЕГЭ по соответствующему общеобразовательному предмету;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bCs/>
          <w:i/>
          <w:sz w:val="28"/>
          <w:szCs w:val="28"/>
        </w:rPr>
        <w:t>В течение двух рабочих дней со дня объявления результатов ЕГЭ по предмету: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>- принимают в письменной форме апелляцию о несогласии с выставленными баллами по соответствующему общеобразовательному предмету;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t>- передают апелляцию в Конфликтную комиссию Свердловской области незамедлительно в день ее приема от участника ЕГЭ;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9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обеспечивают доступ обучающихся - участников ЕГЭ к </w:t>
      </w:r>
      <w:proofErr w:type="spellStart"/>
      <w:proofErr w:type="gramStart"/>
      <w:r w:rsidRPr="008D759A">
        <w:rPr>
          <w:rFonts w:ascii="Times New Roman" w:hAnsi="Times New Roman" w:cs="Times New Roman"/>
          <w:sz w:val="28"/>
          <w:szCs w:val="28"/>
        </w:rPr>
        <w:t>Интернет-сервису</w:t>
      </w:r>
      <w:proofErr w:type="spellEnd"/>
      <w:proofErr w:type="gramEnd"/>
      <w:r w:rsidRPr="008D759A">
        <w:rPr>
          <w:rFonts w:ascii="Times New Roman" w:hAnsi="Times New Roman" w:cs="Times New Roman"/>
          <w:sz w:val="28"/>
          <w:szCs w:val="28"/>
        </w:rPr>
        <w:t xml:space="preserve"> просмотра результатов ЕГЭ и подачи апелляции о несогласии с выставленными баллами на официальном сайте информационной поддержки ЕГЭ в Свердловской области.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59A">
        <w:rPr>
          <w:rFonts w:ascii="Times New Roman" w:hAnsi="Times New Roman" w:cs="Times New Roman"/>
          <w:b/>
          <w:i/>
          <w:sz w:val="28"/>
          <w:szCs w:val="28"/>
        </w:rPr>
        <w:t>В установленном порядке:</w:t>
      </w:r>
    </w:p>
    <w:p w:rsidR="008D759A" w:rsidRPr="008D759A" w:rsidRDefault="008D759A" w:rsidP="008D75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9A">
        <w:rPr>
          <w:rFonts w:ascii="Times New Roman" w:hAnsi="Times New Roman" w:cs="Times New Roman"/>
          <w:bCs/>
          <w:sz w:val="28"/>
          <w:szCs w:val="28"/>
        </w:rPr>
        <w:t>- оформляют и выдают участникам ЕГЭ свидетельства о результатах ЕГЭ.</w:t>
      </w:r>
    </w:p>
    <w:p w:rsidR="007805A5" w:rsidRPr="008D759A" w:rsidRDefault="007805A5">
      <w:pPr>
        <w:rPr>
          <w:rFonts w:ascii="Times New Roman" w:hAnsi="Times New Roman" w:cs="Times New Roman"/>
          <w:sz w:val="28"/>
          <w:szCs w:val="28"/>
        </w:rPr>
      </w:pPr>
    </w:p>
    <w:sectPr w:rsidR="007805A5" w:rsidRPr="008D759A" w:rsidSect="008D75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59A"/>
    <w:rsid w:val="007805A5"/>
    <w:rsid w:val="008D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4418</Characters>
  <Application>Microsoft Office Word</Application>
  <DocSecurity>0</DocSecurity>
  <Lines>36</Lines>
  <Paragraphs>10</Paragraphs>
  <ScaleCrop>false</ScaleCrop>
  <Company>МКОУ СОШ №4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3</cp:revision>
  <dcterms:created xsi:type="dcterms:W3CDTF">2012-10-29T09:47:00Z</dcterms:created>
  <dcterms:modified xsi:type="dcterms:W3CDTF">2012-10-29T09:49:00Z</dcterms:modified>
</cp:coreProperties>
</file>